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8E9" w:rsidRDefault="002E18E9" w:rsidP="002E18E9">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38</w:t>
      </w:r>
      <w:r>
        <w:rPr>
          <w:rFonts w:ascii="Times New Roman" w:eastAsia="宋体" w:hAnsi="宋体" w:hint="eastAsia"/>
          <w:sz w:val="40"/>
        </w:rPr>
        <w:t xml:space="preserve">　</w:t>
      </w:r>
      <w:r>
        <w:rPr>
          <w:rFonts w:ascii="Arial" w:eastAsia="黑体" w:hAnsi="黑体" w:hint="eastAsia"/>
          <w:b/>
          <w:sz w:val="40"/>
        </w:rPr>
        <w:t>商业贸易与日常生活</w:t>
      </w:r>
    </w:p>
    <w:bookmarkEnd w:id="0"/>
    <w:p w:rsidR="002E18E9" w:rsidRDefault="002E18E9" w:rsidP="002E18E9">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古代东亚和东南亚地区存在着一种独特的地区合作关系</w:t>
      </w:r>
      <w:r>
        <w:rPr>
          <w:rFonts w:ascii="Times New Roman" w:eastAsia="宋体" w:hAnsi="宋体"/>
        </w:rPr>
        <w:t>,</w:t>
      </w:r>
      <w:r>
        <w:rPr>
          <w:rFonts w:ascii="Times New Roman" w:eastAsia="宋体" w:hAnsi="宋体" w:hint="eastAsia"/>
        </w:rPr>
        <w:t>即朝贡贸易制度</w:t>
      </w:r>
      <w:r>
        <w:rPr>
          <w:rFonts w:ascii="Times New Roman" w:eastAsia="宋体" w:hAnsi="宋体"/>
        </w:rPr>
        <w:t>,</w:t>
      </w:r>
      <w:r>
        <w:rPr>
          <w:rFonts w:ascii="Times New Roman" w:eastAsia="宋体" w:hAnsi="宋体" w:hint="eastAsia"/>
        </w:rPr>
        <w:t>它以中国为中心</w:t>
      </w:r>
      <w:r>
        <w:rPr>
          <w:rFonts w:ascii="Times New Roman" w:eastAsia="宋体" w:hAnsi="宋体"/>
        </w:rPr>
        <w:t>,</w:t>
      </w:r>
      <w:r>
        <w:rPr>
          <w:rFonts w:ascii="Times New Roman" w:eastAsia="宋体" w:hAnsi="宋体" w:hint="eastAsia"/>
        </w:rPr>
        <w:t>涵盖周边国家与地区。这一制度的实施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使中国外贸渐趋萎缩</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意在获取经济效益</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不利于海外各国联系</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有助于宣扬中国国威</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美国学者查尔斯</w:t>
      </w:r>
      <w:r>
        <w:rPr>
          <w:rFonts w:ascii="Times New Roman" w:eastAsia="宋体" w:hAnsi="Times New Roman" w:cs="Times New Roman"/>
        </w:rPr>
        <w:t>·</w:t>
      </w:r>
      <w:r>
        <w:rPr>
          <w:rFonts w:ascii="Times New Roman" w:eastAsia="宋体" w:hAnsi="宋体" w:hint="eastAsia"/>
        </w:rPr>
        <w:t>默里在《文明的解析》中指出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宋代经济已含有近代商业的很多要素……私人金融家开始发行票据</w:t>
      </w:r>
      <w:r>
        <w:rPr>
          <w:rFonts w:ascii="Times New Roman" w:eastAsia="宋体" w:hAnsi="宋体"/>
        </w:rPr>
        <w:t>,</w:t>
      </w:r>
      <w:r>
        <w:rPr>
          <w:rFonts w:ascii="Times New Roman" w:eastAsia="宋体" w:hAnsi="宋体" w:hint="eastAsia"/>
        </w:rPr>
        <w:t>只需付</w:t>
      </w:r>
      <w:r>
        <w:rPr>
          <w:rFonts w:ascii="Times New Roman" w:eastAsia="宋体" w:hAnsi="宋体"/>
        </w:rPr>
        <w:t>3%</w:t>
      </w:r>
      <w:r>
        <w:rPr>
          <w:rFonts w:ascii="Times New Roman" w:eastAsia="宋体" w:hAnsi="宋体" w:hint="eastAsia"/>
        </w:rPr>
        <w:t>的手续费</w:t>
      </w:r>
      <w:r>
        <w:rPr>
          <w:rFonts w:ascii="Times New Roman" w:eastAsia="宋体" w:hAnsi="宋体"/>
        </w:rPr>
        <w:t>,</w:t>
      </w:r>
      <w:r>
        <w:rPr>
          <w:rFonts w:ascii="Times New Roman" w:eastAsia="宋体" w:hAnsi="宋体" w:hint="eastAsia"/>
        </w:rPr>
        <w:t>即可兑换成现钞。</w:t>
      </w:r>
      <w:r>
        <w:rPr>
          <w:rFonts w:ascii="Times New Roman" w:eastAsia="宋体" w:hAnsi="宋体"/>
        </w:rPr>
        <w:t>1023</w:t>
      </w:r>
      <w:r>
        <w:rPr>
          <w:rFonts w:ascii="Times New Roman" w:eastAsia="宋体" w:hAnsi="宋体" w:hint="eastAsia"/>
        </w:rPr>
        <w:t>年</w:t>
      </w:r>
      <w:r>
        <w:rPr>
          <w:rFonts w:ascii="Times New Roman" w:eastAsia="宋体" w:hAnsi="宋体"/>
        </w:rPr>
        <w:t>,</w:t>
      </w:r>
      <w:r>
        <w:rPr>
          <w:rFonts w:ascii="Times New Roman" w:eastAsia="宋体" w:hAnsi="宋体" w:hint="eastAsia"/>
        </w:rPr>
        <w:t>政府收购了最有名的一家钱庄</w:t>
      </w:r>
      <w:r>
        <w:rPr>
          <w:rFonts w:ascii="Times New Roman" w:eastAsia="宋体" w:hAnsi="宋体"/>
        </w:rPr>
        <w:t>,</w:t>
      </w:r>
      <w:r>
        <w:rPr>
          <w:rFonts w:ascii="Times New Roman" w:eastAsia="宋体" w:hAnsi="宋体" w:hint="eastAsia"/>
        </w:rPr>
        <w:t>票据首次兑换成由政府担保的纸币。</w:t>
      </w:r>
      <w:r>
        <w:rPr>
          <w:rFonts w:ascii="Times New Roman" w:eastAsia="宋体" w:hAnsi="Times New Roman" w:cs="Times New Roman"/>
        </w:rPr>
        <w:t>”</w:t>
      </w:r>
      <w:r>
        <w:rPr>
          <w:rFonts w:ascii="Times New Roman" w:eastAsia="宋体" w:hAnsi="宋体" w:hint="eastAsia"/>
        </w:rPr>
        <w:t>材料表明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宋代近代经济已相当繁荣</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宋代赋税征收开始以货币为主</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宋代契约关系已经具有普遍性</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商品经济催生了信用金融发展</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16</w:t>
      </w:r>
      <w:r>
        <w:rPr>
          <w:rFonts w:ascii="Times New Roman" w:eastAsia="宋体" w:hAnsi="宋体" w:hint="eastAsia"/>
        </w:rPr>
        <w:t>、</w:t>
      </w:r>
      <w:r>
        <w:rPr>
          <w:rFonts w:ascii="Times New Roman" w:eastAsia="宋体" w:hAnsi="宋体"/>
        </w:rPr>
        <w:t>17</w:t>
      </w:r>
      <w:r>
        <w:rPr>
          <w:rFonts w:ascii="Times New Roman" w:eastAsia="宋体" w:hAnsi="宋体" w:hint="eastAsia"/>
        </w:rPr>
        <w:t>世纪</w:t>
      </w:r>
      <w:r>
        <w:rPr>
          <w:rFonts w:ascii="Times New Roman" w:eastAsia="宋体" w:hAnsi="宋体"/>
        </w:rPr>
        <w:t>,</w:t>
      </w:r>
      <w:r>
        <w:rPr>
          <w:rFonts w:ascii="Times New Roman" w:eastAsia="宋体" w:hAnsi="宋体" w:hint="eastAsia"/>
        </w:rPr>
        <w:t>建立在全球商品交换基础上的社会分工逐渐形成</w:t>
      </w:r>
      <w:r>
        <w:rPr>
          <w:rFonts w:ascii="Times New Roman" w:eastAsia="宋体" w:hAnsi="宋体"/>
        </w:rPr>
        <w:t>;</w:t>
      </w:r>
      <w:r>
        <w:rPr>
          <w:rFonts w:ascii="Times New Roman" w:eastAsia="宋体" w:hAnsi="宋体" w:hint="eastAsia"/>
        </w:rPr>
        <w:t>美洲和东欧提供自然资源</w:t>
      </w:r>
      <w:r>
        <w:rPr>
          <w:rFonts w:ascii="Times New Roman" w:eastAsia="宋体" w:hAnsi="宋体"/>
        </w:rPr>
        <w:t>,</w:t>
      </w:r>
      <w:r>
        <w:rPr>
          <w:rFonts w:ascii="Times New Roman" w:eastAsia="宋体" w:hAnsi="宋体" w:hint="eastAsia"/>
        </w:rPr>
        <w:t>非洲提供奴隶和劳动力</w:t>
      </w:r>
      <w:r>
        <w:rPr>
          <w:rFonts w:ascii="Times New Roman" w:eastAsia="宋体" w:hAnsi="宋体"/>
        </w:rPr>
        <w:t>,</w:t>
      </w:r>
      <w:r>
        <w:rPr>
          <w:rFonts w:ascii="Times New Roman" w:eastAsia="宋体" w:hAnsi="宋体" w:hint="eastAsia"/>
        </w:rPr>
        <w:t>亚洲制造日常消费品和奢侈品</w:t>
      </w:r>
      <w:r>
        <w:rPr>
          <w:rFonts w:ascii="Times New Roman" w:eastAsia="宋体" w:hAnsi="宋体"/>
        </w:rPr>
        <w:t>,</w:t>
      </w:r>
      <w:r>
        <w:rPr>
          <w:rFonts w:ascii="Times New Roman" w:eastAsia="宋体" w:hAnsi="宋体" w:hint="eastAsia"/>
        </w:rPr>
        <w:t>西欧则主要从事运输业、金融业和制造业。由此可见</w:t>
      </w:r>
      <w:r>
        <w:rPr>
          <w:rFonts w:ascii="Times New Roman" w:eastAsia="宋体" w:hAnsi="宋体"/>
        </w:rPr>
        <w:t>,</w:t>
      </w:r>
      <w:r>
        <w:rPr>
          <w:rFonts w:ascii="Times New Roman" w:eastAsia="宋体" w:hAnsi="宋体" w:hint="eastAsia"/>
        </w:rPr>
        <w:t>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亚洲经济地位依然较高</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资本主义世界市场初具规模</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西欧与东欧的矛盾尖锐</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资本主义生产关系成为主流</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1531</w:t>
      </w:r>
      <w:r>
        <w:rPr>
          <w:rFonts w:ascii="Times New Roman" w:eastAsia="宋体" w:hAnsi="宋体" w:hint="eastAsia"/>
        </w:rPr>
        <w:t>年</w:t>
      </w:r>
      <w:r>
        <w:rPr>
          <w:rFonts w:ascii="Times New Roman" w:eastAsia="宋体" w:hAnsi="宋体"/>
        </w:rPr>
        <w:t>,</w:t>
      </w:r>
      <w:r>
        <w:rPr>
          <w:rFonts w:ascii="Times New Roman" w:eastAsia="宋体" w:hAnsi="宋体" w:hint="eastAsia"/>
        </w:rPr>
        <w:t>最早的一家商品交易所在安特卫普开业。此后</w:t>
      </w:r>
      <w:r>
        <w:rPr>
          <w:rFonts w:ascii="Times New Roman" w:eastAsia="宋体" w:hAnsi="宋体"/>
        </w:rPr>
        <w:t>,</w:t>
      </w:r>
      <w:r>
        <w:rPr>
          <w:rFonts w:ascii="Times New Roman" w:eastAsia="宋体" w:hAnsi="宋体" w:hint="eastAsia"/>
        </w:rPr>
        <w:t>阿姆斯特丹出现了粮食交易所</w:t>
      </w:r>
      <w:r>
        <w:rPr>
          <w:rFonts w:ascii="Times New Roman" w:eastAsia="宋体" w:hAnsi="宋体"/>
        </w:rPr>
        <w:t>,</w:t>
      </w:r>
      <w:r>
        <w:rPr>
          <w:rFonts w:ascii="Times New Roman" w:eastAsia="宋体" w:hAnsi="宋体" w:hint="eastAsia"/>
        </w:rPr>
        <w:t>伦敦办起了综合交易所。这些现象反映出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资本主义世界市场已基本形成</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荷兰成为</w:t>
      </w:r>
      <w:r>
        <w:rPr>
          <w:rFonts w:ascii="Times New Roman" w:eastAsia="宋体" w:hAnsi="Times New Roman" w:cs="Times New Roman"/>
        </w:rPr>
        <w:t>“</w:t>
      </w:r>
      <w:r>
        <w:rPr>
          <w:rFonts w:ascii="Times New Roman" w:eastAsia="宋体" w:hAnsi="宋体" w:hint="eastAsia"/>
        </w:rPr>
        <w:t>海上马车夫</w:t>
      </w:r>
      <w:r>
        <w:rPr>
          <w:rFonts w:ascii="Times New Roman" w:eastAsia="宋体" w:hAnsi="Times New Roman" w:cs="Times New Roman"/>
        </w:rPr>
        <w:t>”</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商品输出成为殖民扩张的手段</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新航路开辟引发商业革命</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16</w:t>
      </w:r>
      <w:r>
        <w:rPr>
          <w:rFonts w:ascii="Times New Roman" w:eastAsia="宋体" w:hAnsi="Times New Roman" w:cs="Times New Roman"/>
        </w:rPr>
        <w:t>—</w:t>
      </w:r>
      <w:r>
        <w:rPr>
          <w:rFonts w:ascii="Times New Roman" w:eastAsia="宋体" w:hAnsi="宋体"/>
        </w:rPr>
        <w:t>18</w:t>
      </w:r>
      <w:r>
        <w:rPr>
          <w:rFonts w:ascii="Times New Roman" w:eastAsia="宋体" w:hAnsi="宋体" w:hint="eastAsia"/>
        </w:rPr>
        <w:t>世纪</w:t>
      </w:r>
      <w:r>
        <w:rPr>
          <w:rFonts w:ascii="Times New Roman" w:eastAsia="宋体" w:hAnsi="宋体"/>
        </w:rPr>
        <w:t>,</w:t>
      </w:r>
      <w:r>
        <w:rPr>
          <w:rFonts w:ascii="Times New Roman" w:eastAsia="宋体" w:hAnsi="宋体" w:hint="eastAsia"/>
        </w:rPr>
        <w:t>欧洲从海外进口的商品主要是香料、烟草、蔗糖、茶、咖啡、瓷器等</w:t>
      </w:r>
      <w:r>
        <w:rPr>
          <w:rFonts w:ascii="Times New Roman" w:eastAsia="宋体" w:hAnsi="宋体"/>
        </w:rPr>
        <w:t>;19</w:t>
      </w:r>
      <w:r>
        <w:rPr>
          <w:rFonts w:ascii="Times New Roman" w:eastAsia="宋体" w:hAnsi="宋体" w:hint="eastAsia"/>
        </w:rPr>
        <w:t>世纪</w:t>
      </w:r>
      <w:r>
        <w:rPr>
          <w:rFonts w:ascii="Times New Roman" w:eastAsia="宋体" w:hAnsi="宋体"/>
        </w:rPr>
        <w:t>,</w:t>
      </w:r>
      <w:r>
        <w:rPr>
          <w:rFonts w:ascii="Times New Roman" w:eastAsia="宋体" w:hAnsi="宋体" w:hint="eastAsia"/>
        </w:rPr>
        <w:t>欧洲在海外寻求的主要产品逐渐成为金属、植物油、染料、棉花和麻等。导致该变化的主要原因是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世界市场规模的扩大</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欧洲生产方式的变革</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全球殖民强国的更替</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亚非拉地区的衰落</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罗斯福在美国总统竞选的演讲中说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我的愿望是排除革命……既避免激进的革命</w:t>
      </w:r>
      <w:r>
        <w:rPr>
          <w:rFonts w:ascii="Times New Roman" w:eastAsia="宋体" w:hAnsi="宋体"/>
        </w:rPr>
        <w:t>,</w:t>
      </w:r>
      <w:r>
        <w:rPr>
          <w:rFonts w:ascii="Times New Roman" w:eastAsia="宋体" w:hAnsi="宋体" w:hint="eastAsia"/>
        </w:rPr>
        <w:t>又防止保守的革命。</w:t>
      </w:r>
      <w:r>
        <w:rPr>
          <w:rFonts w:ascii="Times New Roman" w:eastAsia="宋体" w:hAnsi="Times New Roman" w:cs="Times New Roman"/>
        </w:rPr>
        <w:t>”</w:t>
      </w:r>
      <w:r>
        <w:rPr>
          <w:rFonts w:ascii="Times New Roman" w:eastAsia="宋体" w:hAnsi="宋体" w:hint="eastAsia"/>
        </w:rPr>
        <w:t>他就职后为</w:t>
      </w:r>
      <w:r>
        <w:rPr>
          <w:rFonts w:ascii="Times New Roman" w:eastAsia="宋体" w:hAnsi="Times New Roman" w:cs="Times New Roman"/>
        </w:rPr>
        <w:t>“</w:t>
      </w:r>
      <w:r>
        <w:rPr>
          <w:rFonts w:ascii="Times New Roman" w:eastAsia="宋体" w:hAnsi="宋体" w:hint="eastAsia"/>
        </w:rPr>
        <w:t>排除革命</w:t>
      </w:r>
      <w:r>
        <w:rPr>
          <w:rFonts w:ascii="Times New Roman" w:eastAsia="宋体" w:hAnsi="Times New Roman" w:cs="Times New Roman"/>
        </w:rPr>
        <w:t>”</w:t>
      </w:r>
      <w:r>
        <w:rPr>
          <w:rFonts w:ascii="Times New Roman" w:eastAsia="宋体" w:hAnsi="宋体" w:hint="eastAsia"/>
        </w:rPr>
        <w:t>而采取的重大行动是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推行自由放任政策</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实施新政干预经济</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建立计划经济体制</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提倡</w:t>
      </w:r>
      <w:r>
        <w:rPr>
          <w:rFonts w:ascii="Times New Roman" w:eastAsia="宋体" w:hAnsi="Times New Roman" w:cs="Times New Roman"/>
        </w:rPr>
        <w:t>“</w:t>
      </w:r>
      <w:r>
        <w:rPr>
          <w:rFonts w:ascii="Times New Roman" w:eastAsia="宋体" w:hAnsi="宋体" w:hint="eastAsia"/>
        </w:rPr>
        <w:t>新经济</w:t>
      </w:r>
      <w:r>
        <w:rPr>
          <w:rFonts w:ascii="Times New Roman" w:eastAsia="宋体" w:hAnsi="Times New Roman" w:cs="Times New Roman"/>
        </w:rPr>
        <w:t>”</w:t>
      </w:r>
      <w:r>
        <w:rPr>
          <w:rFonts w:ascii="Times New Roman" w:eastAsia="宋体" w:hAnsi="宋体" w:hint="eastAsia"/>
        </w:rPr>
        <w:t>模式</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w:t>
      </w:r>
      <w:r>
        <w:rPr>
          <w:rFonts w:ascii="Times New Roman" w:eastAsia="宋体" w:hAnsi="宋体" w:hint="eastAsia"/>
        </w:rPr>
        <w:t>世纪</w:t>
      </w:r>
      <w:r>
        <w:rPr>
          <w:rFonts w:ascii="Times New Roman" w:eastAsia="宋体" w:hAnsi="宋体"/>
        </w:rPr>
        <w:t>90</w:t>
      </w:r>
      <w:r>
        <w:rPr>
          <w:rFonts w:ascii="Times New Roman" w:eastAsia="宋体" w:hAnsi="宋体" w:hint="eastAsia"/>
        </w:rPr>
        <w:t>年代电子商务逐渐兴起</w:t>
      </w:r>
      <w:r>
        <w:rPr>
          <w:rFonts w:ascii="Times New Roman" w:eastAsia="宋体" w:hAnsi="宋体"/>
        </w:rPr>
        <w:t>,</w:t>
      </w:r>
      <w:r>
        <w:rPr>
          <w:rFonts w:ascii="Times New Roman" w:eastAsia="宋体" w:hAnsi="宋体" w:hint="eastAsia"/>
        </w:rPr>
        <w:t>它突破了时空障碍</w:t>
      </w:r>
      <w:r>
        <w:rPr>
          <w:rFonts w:ascii="Times New Roman" w:eastAsia="宋体" w:hAnsi="宋体"/>
        </w:rPr>
        <w:t>,</w:t>
      </w:r>
      <w:r>
        <w:rPr>
          <w:rFonts w:ascii="Times New Roman" w:eastAsia="宋体" w:hAnsi="宋体" w:hint="eastAsia"/>
        </w:rPr>
        <w:t>极大提高了商业效率</w:t>
      </w:r>
      <w:r>
        <w:rPr>
          <w:rFonts w:ascii="Times New Roman" w:eastAsia="宋体" w:hAnsi="宋体"/>
        </w:rPr>
        <w:t>,</w:t>
      </w:r>
      <w:r>
        <w:rPr>
          <w:rFonts w:ascii="Times New Roman" w:eastAsia="宋体" w:hAnsi="宋体" w:hint="eastAsia"/>
        </w:rPr>
        <w:t>降低了相关成本</w:t>
      </w:r>
      <w:r>
        <w:rPr>
          <w:rFonts w:ascii="Times New Roman" w:eastAsia="宋体" w:hAnsi="宋体"/>
        </w:rPr>
        <w:t>,</w:t>
      </w:r>
      <w:r>
        <w:rPr>
          <w:rFonts w:ascii="Times New Roman" w:eastAsia="宋体" w:hAnsi="宋体" w:hint="eastAsia"/>
        </w:rPr>
        <w:t>便利了人们的生活。电子商业兴起的前提条件是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国际投资的发展</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现代信息技术的发展</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工业革命的深入</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便利的交通</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1995</w:t>
      </w:r>
      <w:r>
        <w:rPr>
          <w:rFonts w:ascii="Times New Roman" w:eastAsia="宋体" w:hAnsi="宋体" w:hint="eastAsia"/>
        </w:rPr>
        <w:t>年</w:t>
      </w:r>
      <w:r>
        <w:rPr>
          <w:rFonts w:ascii="Times New Roman" w:eastAsia="宋体" w:hAnsi="宋体"/>
        </w:rPr>
        <w:t>,</w:t>
      </w:r>
      <w:r>
        <w:rPr>
          <w:rFonts w:ascii="Times New Roman" w:eastAsia="宋体" w:hAnsi="宋体" w:hint="eastAsia"/>
        </w:rPr>
        <w:t>运行了</w:t>
      </w:r>
      <w:r>
        <w:rPr>
          <w:rFonts w:ascii="Times New Roman" w:eastAsia="宋体" w:hAnsi="宋体"/>
        </w:rPr>
        <w:t>47</w:t>
      </w:r>
      <w:r>
        <w:rPr>
          <w:rFonts w:ascii="Times New Roman" w:eastAsia="宋体" w:hAnsi="宋体" w:hint="eastAsia"/>
        </w:rPr>
        <w:t>年的关贸总协定结束了其推动国际贸易自由化的使命</w:t>
      </w:r>
      <w:r>
        <w:rPr>
          <w:rFonts w:ascii="Times New Roman" w:eastAsia="宋体" w:hAnsi="宋体"/>
        </w:rPr>
        <w:t>,</w:t>
      </w:r>
      <w:r>
        <w:rPr>
          <w:rFonts w:ascii="Times New Roman" w:eastAsia="宋体" w:hAnsi="宋体" w:hint="eastAsia"/>
        </w:rPr>
        <w:t>被世界贸易组织所取代。这反映了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美国经济霸权的衰落</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国际格局多极化趋势的需要</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多边贸易秩序的强化</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区域经济集团化的深化</w:t>
      </w:r>
    </w:p>
    <w:p w:rsidR="002E18E9" w:rsidRDefault="002E18E9" w:rsidP="002E18E9">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从大航海时代到互联网时代</w:t>
      </w:r>
      <w:r>
        <w:rPr>
          <w:rFonts w:ascii="Times New Roman" w:eastAsia="宋体" w:hAnsi="宋体"/>
        </w:rPr>
        <w:t>,</w:t>
      </w:r>
      <w:r>
        <w:rPr>
          <w:rFonts w:ascii="Times New Roman" w:eastAsia="宋体" w:hAnsi="宋体" w:hint="eastAsia"/>
        </w:rPr>
        <w:t>贸易战关系着国家的命运。阅读材料</w:t>
      </w:r>
      <w:r>
        <w:rPr>
          <w:rFonts w:ascii="Times New Roman" w:eastAsia="宋体" w:hAnsi="宋体"/>
        </w:rPr>
        <w:t>,</w:t>
      </w:r>
      <w:r>
        <w:rPr>
          <w:rFonts w:ascii="Times New Roman" w:eastAsia="宋体" w:hAnsi="宋体" w:hint="eastAsia"/>
        </w:rPr>
        <w:t>回答问题。</w:t>
      </w:r>
    </w:p>
    <w:p w:rsidR="002E18E9" w:rsidRDefault="002E18E9" w:rsidP="002E18E9">
      <w:pPr>
        <w:tabs>
          <w:tab w:val="left" w:pos="1871"/>
          <w:tab w:val="left" w:pos="3407"/>
          <w:tab w:val="left" w:pos="4949"/>
          <w:tab w:val="left" w:pos="6599"/>
        </w:tabs>
      </w:pPr>
      <w:r>
        <w:rPr>
          <w:rFonts w:ascii="Arial" w:eastAsia="黑体" w:hAnsi="黑体" w:hint="eastAsia"/>
        </w:rPr>
        <w:t>材料</w:t>
      </w:r>
      <w:r>
        <w:rPr>
          <w:rFonts w:ascii="Times New Roman" w:eastAsia="宋体" w:hAnsi="宋体" w:hint="eastAsia"/>
        </w:rPr>
        <w:t xml:space="preserve">　</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74"/>
        <w:gridCol w:w="934"/>
        <w:gridCol w:w="806"/>
        <w:gridCol w:w="4013"/>
        <w:gridCol w:w="2365"/>
      </w:tblGrid>
      <w:tr w:rsidR="002E18E9" w:rsidTr="002E18E9">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2E18E9" w:rsidRDefault="002E18E9">
            <w:pPr>
              <w:tabs>
                <w:tab w:val="left" w:pos="1871"/>
                <w:tab w:val="left" w:pos="3407"/>
                <w:tab w:val="left" w:pos="4949"/>
                <w:tab w:val="left" w:pos="6599"/>
              </w:tabs>
              <w:rPr>
                <w:sz w:val="18"/>
              </w:rPr>
            </w:pPr>
            <w:r>
              <w:rPr>
                <w:rFonts w:ascii="Arial" w:eastAsia="黑体" w:hAnsi="黑体" w:hint="eastAsia"/>
                <w:sz w:val="18"/>
              </w:rPr>
              <w:t>时期</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2E18E9" w:rsidRDefault="002E18E9">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发生</w:t>
            </w:r>
          </w:p>
          <w:p w:rsidR="002E18E9" w:rsidRDefault="002E18E9">
            <w:pPr>
              <w:tabs>
                <w:tab w:val="left" w:pos="1871"/>
                <w:tab w:val="left" w:pos="3407"/>
                <w:tab w:val="left" w:pos="4949"/>
                <w:tab w:val="left" w:pos="6599"/>
              </w:tabs>
              <w:rPr>
                <w:sz w:val="18"/>
              </w:rPr>
            </w:pPr>
            <w:r>
              <w:rPr>
                <w:rFonts w:ascii="Arial" w:eastAsia="黑体" w:hAnsi="黑体" w:hint="eastAsia"/>
                <w:sz w:val="18"/>
              </w:rPr>
              <w:t>背景</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2E18E9" w:rsidRDefault="002E18E9">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相关</w:t>
            </w:r>
          </w:p>
          <w:p w:rsidR="002E18E9" w:rsidRDefault="002E18E9">
            <w:pPr>
              <w:tabs>
                <w:tab w:val="left" w:pos="1871"/>
                <w:tab w:val="left" w:pos="3407"/>
                <w:tab w:val="left" w:pos="4949"/>
                <w:tab w:val="left" w:pos="6599"/>
              </w:tabs>
              <w:rPr>
                <w:sz w:val="18"/>
              </w:rPr>
            </w:pPr>
            <w:r>
              <w:rPr>
                <w:rFonts w:ascii="Arial" w:eastAsia="黑体" w:hAnsi="黑体" w:hint="eastAsia"/>
                <w:sz w:val="18"/>
              </w:rPr>
              <w:t>行业</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2E18E9" w:rsidRDefault="002E18E9">
            <w:pPr>
              <w:tabs>
                <w:tab w:val="left" w:pos="1871"/>
                <w:tab w:val="left" w:pos="3407"/>
                <w:tab w:val="left" w:pos="4949"/>
                <w:tab w:val="left" w:pos="6599"/>
              </w:tabs>
              <w:rPr>
                <w:sz w:val="18"/>
              </w:rPr>
            </w:pPr>
            <w:r>
              <w:rPr>
                <w:rFonts w:ascii="Arial" w:eastAsia="黑体" w:hAnsi="黑体" w:hint="eastAsia"/>
                <w:sz w:val="18"/>
              </w:rPr>
              <w:t>相关举措</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2E18E9" w:rsidRDefault="002E18E9">
            <w:pPr>
              <w:tabs>
                <w:tab w:val="left" w:pos="1871"/>
                <w:tab w:val="left" w:pos="3407"/>
                <w:tab w:val="left" w:pos="4949"/>
                <w:tab w:val="left" w:pos="6599"/>
              </w:tabs>
              <w:rPr>
                <w:sz w:val="18"/>
              </w:rPr>
            </w:pPr>
            <w:r>
              <w:rPr>
                <w:rFonts w:ascii="Arial" w:eastAsia="黑体" w:hAnsi="黑体" w:hint="eastAsia"/>
                <w:sz w:val="18"/>
              </w:rPr>
              <w:t>贸易战结果</w:t>
            </w:r>
          </w:p>
        </w:tc>
      </w:tr>
      <w:tr w:rsidR="002E18E9" w:rsidTr="002E18E9">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宋体" w:hAnsi="宋体"/>
                <w:sz w:val="18"/>
              </w:rPr>
              <w:t>20</w:t>
            </w:r>
            <w:r>
              <w:rPr>
                <w:rFonts w:ascii="Times New Roman" w:eastAsia="楷体" w:hAnsi="楷体" w:hint="eastAsia"/>
                <w:sz w:val="18"/>
              </w:rPr>
              <w:t>世纪</w:t>
            </w:r>
            <w:r>
              <w:rPr>
                <w:rFonts w:ascii="Times New Roman" w:eastAsia="宋体" w:hAnsi="宋体"/>
                <w:sz w:val="18"/>
              </w:rPr>
              <w:t>30</w:t>
            </w:r>
            <w:r>
              <w:rPr>
                <w:rFonts w:ascii="Times New Roman" w:eastAsia="楷体" w:hAnsi="楷体" w:hint="eastAsia"/>
                <w:sz w:val="18"/>
              </w:rPr>
              <w:t>年代</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大萧条前期</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众多</w:t>
            </w:r>
          </w:p>
          <w:p w:rsidR="002E18E9" w:rsidRDefault="002E18E9">
            <w:pPr>
              <w:tabs>
                <w:tab w:val="left" w:pos="1871"/>
                <w:tab w:val="left" w:pos="3407"/>
                <w:tab w:val="left" w:pos="4949"/>
                <w:tab w:val="left" w:pos="6599"/>
              </w:tabs>
              <w:rPr>
                <w:sz w:val="18"/>
              </w:rPr>
            </w:pPr>
            <w:r>
              <w:rPr>
                <w:rFonts w:ascii="Times New Roman" w:eastAsia="楷体" w:hAnsi="楷体" w:hint="eastAsia"/>
                <w:sz w:val="18"/>
              </w:rPr>
              <w:t>行业</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提高进口商品关税税率</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并没有阻止大萧条的来临</w:t>
            </w:r>
          </w:p>
        </w:tc>
      </w:tr>
      <w:tr w:rsidR="002E18E9" w:rsidTr="002E18E9">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宋体" w:hAnsi="宋体"/>
                <w:sz w:val="18"/>
              </w:rPr>
              <w:t>20</w:t>
            </w:r>
            <w:r>
              <w:rPr>
                <w:rFonts w:ascii="Times New Roman" w:eastAsia="楷体" w:hAnsi="楷体" w:hint="eastAsia"/>
                <w:sz w:val="18"/>
              </w:rPr>
              <w:t>世纪</w:t>
            </w:r>
            <w:r>
              <w:rPr>
                <w:rFonts w:ascii="Times New Roman" w:eastAsia="宋体" w:hAnsi="宋体"/>
                <w:sz w:val="18"/>
              </w:rPr>
              <w:t>70</w:t>
            </w:r>
            <w:r>
              <w:rPr>
                <w:rFonts w:ascii="Times New Roman" w:eastAsia="楷体" w:hAnsi="楷体" w:hint="eastAsia"/>
                <w:sz w:val="18"/>
              </w:rPr>
              <w:t>年代</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石油危机带来经济</w:t>
            </w:r>
          </w:p>
          <w:p w:rsidR="002E18E9" w:rsidRDefault="002E18E9">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楷体" w:hAnsi="楷体" w:hint="eastAsia"/>
                <w:sz w:val="18"/>
              </w:rPr>
              <w:t>滞胀</w:t>
            </w:r>
            <w:r>
              <w:rPr>
                <w:rFonts w:ascii="Times New Roman" w:eastAsia="宋体" w:hAnsi="Times New Roman" w:cs="Times New Roman"/>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农产品、钢铁</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在关贸总协定的框架下通过</w:t>
            </w:r>
            <w:r>
              <w:rPr>
                <w:rFonts w:ascii="Times New Roman" w:eastAsia="宋体" w:hAnsi="Times New Roman" w:cs="Times New Roman"/>
                <w:sz w:val="18"/>
              </w:rPr>
              <w:t>“</w:t>
            </w:r>
            <w:r>
              <w:rPr>
                <w:rFonts w:ascii="Times New Roman" w:eastAsia="楷体" w:hAnsi="楷体" w:hint="eastAsia"/>
                <w:sz w:val="18"/>
              </w:rPr>
              <w:t>反倾销法</w:t>
            </w:r>
            <w:r>
              <w:rPr>
                <w:rFonts w:ascii="Times New Roman" w:eastAsia="宋体" w:hAnsi="Times New Roman" w:cs="Times New Roman"/>
                <w:sz w:val="18"/>
              </w:rPr>
              <w:t>”</w:t>
            </w:r>
            <w:r>
              <w:rPr>
                <w:rFonts w:ascii="Times New Roman" w:eastAsia="楷体" w:hAnsi="楷体" w:hint="eastAsia"/>
                <w:sz w:val="18"/>
              </w:rPr>
              <w:t>与</w:t>
            </w:r>
            <w:r>
              <w:rPr>
                <w:rFonts w:ascii="Times New Roman" w:eastAsia="宋体" w:hAnsi="Times New Roman" w:cs="Times New Roman"/>
                <w:sz w:val="18"/>
              </w:rPr>
              <w:t>“</w:t>
            </w:r>
            <w:r>
              <w:rPr>
                <w:rFonts w:ascii="Times New Roman" w:eastAsia="楷体" w:hAnsi="楷体" w:hint="eastAsia"/>
                <w:sz w:val="18"/>
              </w:rPr>
              <w:t>反补贴税</w:t>
            </w:r>
            <w:r>
              <w:rPr>
                <w:rFonts w:ascii="Times New Roman" w:eastAsia="宋体" w:hAnsi="Times New Roman" w:cs="Times New Roman"/>
                <w:sz w:val="18"/>
              </w:rPr>
              <w:t>”</w:t>
            </w:r>
            <w:r>
              <w:rPr>
                <w:rFonts w:ascii="Times New Roman" w:eastAsia="楷体" w:hAnsi="楷体" w:hint="eastAsia"/>
                <w:sz w:val="18"/>
              </w:rPr>
              <w:t>等</w:t>
            </w:r>
            <w:r>
              <w:rPr>
                <w:rFonts w:ascii="Times New Roman" w:eastAsia="宋体" w:hAnsi="Times New Roman" w:cs="Times New Roman"/>
                <w:sz w:val="18"/>
              </w:rPr>
              <w:t>“</w:t>
            </w:r>
            <w:r>
              <w:rPr>
                <w:rFonts w:ascii="Times New Roman" w:eastAsia="楷体" w:hAnsi="楷体" w:hint="eastAsia"/>
                <w:sz w:val="18"/>
              </w:rPr>
              <w:t>合法</w:t>
            </w:r>
            <w:r>
              <w:rPr>
                <w:rFonts w:ascii="Times New Roman" w:eastAsia="宋体" w:hAnsi="Times New Roman" w:cs="Times New Roman"/>
                <w:sz w:val="18"/>
              </w:rPr>
              <w:t>”</w:t>
            </w:r>
            <w:r>
              <w:rPr>
                <w:rFonts w:ascii="Times New Roman" w:eastAsia="楷体" w:hAnsi="楷体" w:hint="eastAsia"/>
                <w:sz w:val="18"/>
              </w:rPr>
              <w:t>途径来变相提高进口关税税率</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第三方市场受损</w:t>
            </w:r>
            <w:r>
              <w:rPr>
                <w:rFonts w:ascii="Times New Roman" w:eastAsia="宋体" w:hAnsi="宋体"/>
                <w:sz w:val="18"/>
              </w:rPr>
              <w:t>,</w:t>
            </w:r>
            <w:r>
              <w:rPr>
                <w:rFonts w:ascii="Times New Roman" w:eastAsia="楷体" w:hAnsi="楷体" w:hint="eastAsia"/>
                <w:sz w:val="18"/>
              </w:rPr>
              <w:t>双方贸易状况改善</w:t>
            </w:r>
            <w:r>
              <w:rPr>
                <w:rFonts w:ascii="Times New Roman" w:eastAsia="宋体" w:hAnsi="宋体"/>
                <w:sz w:val="18"/>
              </w:rPr>
              <w:t>,</w:t>
            </w:r>
            <w:r>
              <w:rPr>
                <w:rFonts w:ascii="Times New Roman" w:eastAsia="楷体" w:hAnsi="楷体" w:hint="eastAsia"/>
                <w:sz w:val="18"/>
              </w:rPr>
              <w:t>财政赤字明显上升</w:t>
            </w:r>
          </w:p>
        </w:tc>
      </w:tr>
      <w:tr w:rsidR="002E18E9" w:rsidTr="002E18E9">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宋体" w:hAnsi="宋体"/>
                <w:sz w:val="18"/>
              </w:rPr>
              <w:t>20</w:t>
            </w:r>
            <w:r>
              <w:rPr>
                <w:rFonts w:ascii="Times New Roman" w:eastAsia="楷体" w:hAnsi="楷体" w:hint="eastAsia"/>
                <w:sz w:val="18"/>
              </w:rPr>
              <w:t>世纪</w:t>
            </w:r>
            <w:r>
              <w:rPr>
                <w:rFonts w:ascii="Times New Roman" w:eastAsia="宋体" w:hAnsi="宋体"/>
                <w:sz w:val="18"/>
              </w:rPr>
              <w:t>90</w:t>
            </w:r>
            <w:r>
              <w:rPr>
                <w:rFonts w:ascii="Times New Roman" w:eastAsia="楷体" w:hAnsi="楷体" w:hint="eastAsia"/>
                <w:sz w:val="18"/>
              </w:rPr>
              <w:t>年代</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美欧多国经济下行</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公共采购领域</w:t>
            </w:r>
          </w:p>
        </w:tc>
        <w:tc>
          <w:tcPr>
            <w:tcW w:w="0" w:type="auto"/>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规定商品自产比例限制及自产商品的采购优先权</w:t>
            </w:r>
            <w:r>
              <w:rPr>
                <w:rFonts w:ascii="Times New Roman" w:eastAsia="宋体" w:hAnsi="宋体"/>
                <w:sz w:val="18"/>
              </w:rPr>
              <w:t>,</w:t>
            </w:r>
            <w:r>
              <w:rPr>
                <w:rFonts w:ascii="Times New Roman" w:eastAsia="楷体" w:hAnsi="楷体" w:hint="eastAsia"/>
                <w:sz w:val="18"/>
              </w:rPr>
              <w:t>丰富了贸易战的策略</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美国损失显著低于欧共体</w:t>
            </w:r>
          </w:p>
        </w:tc>
      </w:tr>
      <w:tr w:rsidR="002E18E9" w:rsidTr="002E18E9">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21</w:t>
            </w:r>
            <w:r>
              <w:rPr>
                <w:rFonts w:ascii="Times New Roman" w:eastAsia="楷体" w:hAnsi="楷体" w:hint="eastAsia"/>
                <w:sz w:val="18"/>
              </w:rPr>
              <w:t>世</w:t>
            </w:r>
          </w:p>
          <w:p w:rsidR="002E18E9" w:rsidRDefault="002E18E9">
            <w:pPr>
              <w:tabs>
                <w:tab w:val="left" w:pos="1871"/>
                <w:tab w:val="left" w:pos="3407"/>
                <w:tab w:val="left" w:pos="4949"/>
                <w:tab w:val="left" w:pos="6599"/>
              </w:tabs>
              <w:rPr>
                <w:sz w:val="18"/>
              </w:rPr>
            </w:pPr>
            <w:r>
              <w:rPr>
                <w:rFonts w:ascii="Times New Roman" w:eastAsia="楷体" w:hAnsi="楷体" w:hint="eastAsia"/>
                <w:sz w:val="18"/>
              </w:rPr>
              <w:t>纪初</w:t>
            </w:r>
          </w:p>
        </w:tc>
        <w:tc>
          <w:tcPr>
            <w:tcW w:w="0" w:type="auto"/>
            <w:tcBorders>
              <w:top w:val="single" w:sz="8" w:space="0" w:color="auto"/>
              <w:left w:val="single" w:sz="8" w:space="0" w:color="auto"/>
              <w:bottom w:val="single" w:sz="1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全球钢铁产能过剩</w:t>
            </w:r>
          </w:p>
        </w:tc>
        <w:tc>
          <w:tcPr>
            <w:tcW w:w="0" w:type="auto"/>
            <w:tcBorders>
              <w:top w:val="single" w:sz="8" w:space="0" w:color="auto"/>
              <w:left w:val="single" w:sz="8" w:space="0" w:color="auto"/>
              <w:bottom w:val="single" w:sz="1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钢铁</w:t>
            </w:r>
          </w:p>
        </w:tc>
        <w:tc>
          <w:tcPr>
            <w:tcW w:w="0" w:type="auto"/>
            <w:tcBorders>
              <w:top w:val="single" w:sz="8" w:space="0" w:color="auto"/>
              <w:left w:val="single" w:sz="8" w:space="0" w:color="auto"/>
              <w:bottom w:val="single" w:sz="18" w:space="0" w:color="auto"/>
              <w:right w:val="single" w:sz="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根据国内贸易法条款进行调查后制裁、提高关税税率、进口配额、进口许可证、向</w:t>
            </w:r>
            <w:r>
              <w:rPr>
                <w:rFonts w:ascii="Times New Roman" w:eastAsia="宋体" w:hAnsi="宋体"/>
                <w:sz w:val="18"/>
              </w:rPr>
              <w:t>WTO</w:t>
            </w:r>
            <w:r>
              <w:rPr>
                <w:rFonts w:ascii="Times New Roman" w:eastAsia="楷体" w:hAnsi="楷体" w:hint="eastAsia"/>
                <w:sz w:val="18"/>
              </w:rPr>
              <w:t>申诉等</w:t>
            </w:r>
          </w:p>
        </w:tc>
        <w:tc>
          <w:tcPr>
            <w:tcW w:w="0" w:type="auto"/>
            <w:tcBorders>
              <w:top w:val="single" w:sz="8" w:space="0" w:color="auto"/>
              <w:left w:val="single" w:sz="8" w:space="0" w:color="auto"/>
              <w:bottom w:val="single" w:sz="18" w:space="0" w:color="auto"/>
              <w:right w:val="single" w:sz="18" w:space="0" w:color="auto"/>
            </w:tcBorders>
            <w:tcMar>
              <w:top w:w="0" w:type="dxa"/>
              <w:left w:w="45" w:type="dxa"/>
              <w:bottom w:w="0" w:type="dxa"/>
              <w:right w:w="45" w:type="dxa"/>
            </w:tcMar>
            <w:vAlign w:val="center"/>
            <w:hideMark/>
          </w:tcPr>
          <w:p w:rsidR="002E18E9" w:rsidRDefault="002E18E9">
            <w:pPr>
              <w:tabs>
                <w:tab w:val="left" w:pos="1871"/>
                <w:tab w:val="left" w:pos="3407"/>
                <w:tab w:val="left" w:pos="4949"/>
                <w:tab w:val="left" w:pos="6599"/>
              </w:tabs>
              <w:rPr>
                <w:sz w:val="18"/>
              </w:rPr>
            </w:pPr>
            <w:r>
              <w:rPr>
                <w:rFonts w:ascii="Times New Roman" w:eastAsia="楷体" w:hAnsi="楷体" w:hint="eastAsia"/>
                <w:sz w:val="18"/>
              </w:rPr>
              <w:t>欧盟、亚洲钢铁行业受损显著</w:t>
            </w:r>
            <w:r>
              <w:rPr>
                <w:rFonts w:ascii="Times New Roman" w:eastAsia="宋体" w:hAnsi="宋体"/>
                <w:sz w:val="18"/>
              </w:rPr>
              <w:t>,</w:t>
            </w:r>
            <w:r>
              <w:rPr>
                <w:rFonts w:ascii="Times New Roman" w:eastAsia="楷体" w:hAnsi="楷体" w:hint="eastAsia"/>
                <w:sz w:val="18"/>
              </w:rPr>
              <w:t>美国钢铁业受益</w:t>
            </w:r>
          </w:p>
        </w:tc>
      </w:tr>
    </w:tbl>
    <w:p w:rsidR="002E18E9" w:rsidRDefault="002E18E9" w:rsidP="002E18E9">
      <w:pPr>
        <w:tabs>
          <w:tab w:val="left" w:pos="1871"/>
          <w:tab w:val="left" w:pos="3407"/>
          <w:tab w:val="left" w:pos="4949"/>
          <w:tab w:val="left" w:pos="6599"/>
        </w:tabs>
        <w:jc w:val="center"/>
        <w:rPr>
          <w:rFonts w:ascii="Times New Roman" w:eastAsia="宋体" w:hAnsi="宋体"/>
        </w:rPr>
      </w:pPr>
    </w:p>
    <w:p w:rsidR="002E18E9" w:rsidRDefault="002E18E9" w:rsidP="002E18E9">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摘编自秦国翘、胥学明</w:t>
      </w:r>
    </w:p>
    <w:p w:rsidR="002E18E9" w:rsidRDefault="002E18E9" w:rsidP="002E18E9">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《西欧与美日之间贸易战的新发展》</w:t>
      </w:r>
    </w:p>
    <w:p w:rsidR="002E18E9" w:rsidRDefault="002E18E9" w:rsidP="002E18E9">
      <w:pPr>
        <w:tabs>
          <w:tab w:val="left" w:pos="1871"/>
          <w:tab w:val="left" w:pos="3407"/>
          <w:tab w:val="left" w:pos="4949"/>
          <w:tab w:val="left" w:pos="6599"/>
        </w:tabs>
        <w:rPr>
          <w:rFonts w:ascii="Times New Roman" w:eastAsia="宋体" w:hAnsi="宋体"/>
        </w:rPr>
      </w:pPr>
      <w:r>
        <w:rPr>
          <w:rFonts w:ascii="Times New Roman" w:eastAsia="宋体" w:hAnsi="宋体" w:hint="eastAsia"/>
        </w:rPr>
        <w:t>请根据材料</w:t>
      </w:r>
      <w:r>
        <w:rPr>
          <w:rFonts w:ascii="Times New Roman" w:eastAsia="宋体" w:hAnsi="宋体"/>
        </w:rPr>
        <w:t>,</w:t>
      </w:r>
      <w:r>
        <w:rPr>
          <w:rFonts w:ascii="Times New Roman" w:eastAsia="宋体" w:hAnsi="宋体" w:hint="eastAsia"/>
        </w:rPr>
        <w:t>谈谈对贸易战的基本认识</w:t>
      </w:r>
      <w:r>
        <w:rPr>
          <w:rFonts w:ascii="Times New Roman" w:eastAsia="宋体" w:hAnsi="宋体"/>
        </w:rPr>
        <w:t>,</w:t>
      </w:r>
      <w:r>
        <w:rPr>
          <w:rFonts w:ascii="Times New Roman" w:eastAsia="宋体" w:hAnsi="宋体" w:hint="eastAsia"/>
        </w:rPr>
        <w:t>并选取其中任意一次贸易战加以论述。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至少明确两点认识</w:t>
      </w:r>
      <w:r>
        <w:rPr>
          <w:rFonts w:ascii="Times New Roman" w:eastAsia="宋体" w:hAnsi="宋体"/>
        </w:rPr>
        <w:t>,</w:t>
      </w:r>
      <w:r>
        <w:rPr>
          <w:rFonts w:ascii="Times New Roman" w:eastAsia="宋体" w:hAnsi="宋体" w:hint="eastAsia"/>
        </w:rPr>
        <w:t>阐述须有史实依据</w:t>
      </w:r>
      <w:r>
        <w:rPr>
          <w:rFonts w:ascii="Times New Roman" w:eastAsia="宋体" w:hAnsi="宋体"/>
        </w:rPr>
        <w:t>,</w:t>
      </w:r>
      <w:r>
        <w:rPr>
          <w:rFonts w:ascii="Times New Roman" w:eastAsia="宋体" w:hAnsi="宋体" w:hint="eastAsia"/>
        </w:rPr>
        <w:t>逻辑清晰</w:t>
      </w:r>
      <w:r>
        <w:rPr>
          <w:rFonts w:ascii="Times New Roman" w:eastAsia="宋体" w:hAnsi="宋体"/>
        </w:rPr>
        <w:t>)</w:t>
      </w:r>
    </w:p>
    <w:p w:rsidR="002E18E9" w:rsidRDefault="002E18E9" w:rsidP="002E18E9">
      <w:pPr>
        <w:tabs>
          <w:tab w:val="left" w:pos="1871"/>
          <w:tab w:val="left" w:pos="3407"/>
          <w:tab w:val="left" w:pos="4949"/>
          <w:tab w:val="left" w:pos="6599"/>
        </w:tabs>
        <w:rPr>
          <w:rFonts w:ascii="Times New Roman" w:eastAsia="宋体" w:hAnsi="宋体"/>
        </w:rPr>
      </w:pPr>
    </w:p>
    <w:p w:rsidR="002E18E9" w:rsidRDefault="002E18E9" w:rsidP="002E18E9">
      <w:pPr>
        <w:tabs>
          <w:tab w:val="left" w:pos="1871"/>
          <w:tab w:val="left" w:pos="3407"/>
          <w:tab w:val="left" w:pos="4949"/>
          <w:tab w:val="left" w:pos="6599"/>
        </w:tabs>
        <w:rPr>
          <w:rFonts w:ascii="Times New Roman" w:eastAsia="宋体" w:hAnsi="宋体"/>
        </w:rPr>
      </w:pPr>
    </w:p>
    <w:p w:rsidR="002E18E9" w:rsidRDefault="002E18E9" w:rsidP="002E18E9">
      <w:pPr>
        <w:tabs>
          <w:tab w:val="left" w:pos="1871"/>
          <w:tab w:val="left" w:pos="3407"/>
          <w:tab w:val="left" w:pos="4949"/>
          <w:tab w:val="left" w:pos="6599"/>
        </w:tabs>
        <w:rPr>
          <w:rFonts w:ascii="Times New Roman" w:eastAsia="宋体" w:hAnsi="宋体"/>
        </w:rPr>
      </w:pPr>
    </w:p>
    <w:p w:rsidR="002E18E9" w:rsidRDefault="002E18E9" w:rsidP="002E18E9">
      <w:pPr>
        <w:tabs>
          <w:tab w:val="left" w:pos="1871"/>
          <w:tab w:val="left" w:pos="3407"/>
          <w:tab w:val="left" w:pos="4949"/>
          <w:tab w:val="left" w:pos="6599"/>
        </w:tabs>
        <w:rPr>
          <w:rFonts w:ascii="Times New Roman" w:eastAsia="宋体" w:hAnsi="宋体"/>
        </w:rPr>
      </w:pPr>
    </w:p>
    <w:p w:rsidR="002E18E9" w:rsidRDefault="002E18E9" w:rsidP="002E18E9">
      <w:pPr>
        <w:tabs>
          <w:tab w:val="left" w:pos="1871"/>
          <w:tab w:val="left" w:pos="3407"/>
          <w:tab w:val="left" w:pos="4949"/>
          <w:tab w:val="left" w:pos="6599"/>
        </w:tabs>
        <w:rPr>
          <w:rFonts w:ascii="Times New Roman" w:eastAsia="宋体" w:hAnsi="宋体"/>
        </w:rPr>
      </w:pPr>
    </w:p>
    <w:p w:rsidR="002E18E9" w:rsidRDefault="002E18E9" w:rsidP="002E18E9">
      <w:pPr>
        <w:tabs>
          <w:tab w:val="left" w:pos="1871"/>
          <w:tab w:val="left" w:pos="3407"/>
          <w:tab w:val="left" w:pos="4949"/>
          <w:tab w:val="left" w:pos="6599"/>
        </w:tabs>
        <w:rPr>
          <w:rFonts w:ascii="Times New Roman" w:eastAsia="宋体" w:hAnsi="宋体"/>
        </w:rPr>
      </w:pPr>
    </w:p>
    <w:p w:rsidR="002E18E9" w:rsidRDefault="002E18E9" w:rsidP="002E18E9">
      <w:pPr>
        <w:tabs>
          <w:tab w:val="left" w:pos="1871"/>
          <w:tab w:val="left" w:pos="3407"/>
          <w:tab w:val="left" w:pos="4949"/>
          <w:tab w:val="left" w:pos="6599"/>
        </w:tabs>
        <w:rPr>
          <w:rFonts w:ascii="Times New Roman" w:eastAsia="宋体" w:hAnsi="宋体"/>
        </w:rPr>
      </w:pPr>
    </w:p>
    <w:p w:rsidR="002E18E9" w:rsidRDefault="002E18E9" w:rsidP="002E18E9">
      <w:pPr>
        <w:tabs>
          <w:tab w:val="left" w:pos="1871"/>
          <w:tab w:val="left" w:pos="3407"/>
          <w:tab w:val="left" w:pos="4949"/>
          <w:tab w:val="left" w:pos="6599"/>
        </w:tabs>
        <w:rPr>
          <w:rFonts w:ascii="Times New Roman" w:eastAsia="宋体" w:hAnsi="宋体"/>
        </w:rPr>
      </w:pPr>
    </w:p>
    <w:p w:rsidR="002E18E9" w:rsidRDefault="002E18E9" w:rsidP="002E18E9">
      <w:pPr>
        <w:tabs>
          <w:tab w:val="left" w:pos="1871"/>
          <w:tab w:val="left" w:pos="3407"/>
          <w:tab w:val="left" w:pos="4949"/>
          <w:tab w:val="left" w:pos="6599"/>
        </w:tabs>
        <w:rPr>
          <w:rFonts w:ascii="Times New Roman" w:eastAsia="宋体" w:hAnsi="宋体"/>
        </w:rPr>
      </w:pPr>
    </w:p>
    <w:p w:rsidR="002E18E9" w:rsidRDefault="002E18E9" w:rsidP="002E18E9"/>
    <w:p w:rsidR="002E18E9" w:rsidRDefault="002E18E9" w:rsidP="002E18E9">
      <w:pPr>
        <w:jc w:val="center"/>
      </w:pPr>
      <w:r>
        <w:t>答案与解析</w:t>
      </w:r>
    </w:p>
    <w:p w:rsidR="002E18E9" w:rsidRPr="00BA529A" w:rsidRDefault="002E18E9" w:rsidP="002E18E9"/>
    <w:p w:rsidR="002E18E9" w:rsidRPr="003C6E32" w:rsidRDefault="002E18E9" w:rsidP="002E18E9">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lastRenderedPageBreak/>
        <w:t>课时规范练</w:t>
      </w:r>
      <w:r w:rsidRPr="003C6E32">
        <w:rPr>
          <w:rFonts w:ascii="Times New Roman" w:eastAsia="宋体" w:hAnsi="Times New Roman"/>
          <w:b/>
          <w:sz w:val="32"/>
        </w:rPr>
        <w:t>38</w:t>
      </w:r>
      <w:r w:rsidRPr="003C6E32">
        <w:rPr>
          <w:rFonts w:ascii="Times New Roman" w:eastAsia="宋体" w:hAnsi="宋体"/>
          <w:sz w:val="32"/>
        </w:rPr>
        <w:t xml:space="preserve">　商业贸易与日常生活</w:t>
      </w:r>
    </w:p>
    <w:p w:rsidR="002E18E9" w:rsidRPr="003C6E32" w:rsidRDefault="002E18E9" w:rsidP="002E18E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通过所学知识可知</w:t>
      </w:r>
      <w:r w:rsidRPr="003C6E32">
        <w:rPr>
          <w:rFonts w:ascii="Times New Roman" w:eastAsia="宋体" w:hAnsi="宋体"/>
          <w:sz w:val="24"/>
        </w:rPr>
        <w:t>,</w:t>
      </w:r>
      <w:r w:rsidRPr="003C6E32">
        <w:rPr>
          <w:rFonts w:ascii="Times New Roman" w:eastAsia="仿宋" w:hAnsi="仿宋"/>
          <w:sz w:val="24"/>
        </w:rPr>
        <w:t>朝贡贸易的特点是</w:t>
      </w:r>
      <w:r w:rsidRPr="003C6E32">
        <w:rPr>
          <w:rFonts w:ascii="Times New Roman" w:eastAsia="宋体" w:hAnsi="Times New Roman" w:cs="Times New Roman"/>
          <w:sz w:val="24"/>
        </w:rPr>
        <w:t>“</w:t>
      </w:r>
      <w:r w:rsidRPr="003C6E32">
        <w:rPr>
          <w:rFonts w:ascii="Times New Roman" w:eastAsia="仿宋" w:hAnsi="仿宋"/>
          <w:sz w:val="24"/>
        </w:rPr>
        <w:t>厚往薄来</w:t>
      </w:r>
      <w:r w:rsidRPr="003C6E32">
        <w:rPr>
          <w:rFonts w:ascii="Times New Roman" w:eastAsia="宋体" w:hAnsi="Times New Roman" w:cs="Times New Roman"/>
          <w:sz w:val="24"/>
        </w:rPr>
        <w:t>”“</w:t>
      </w:r>
      <w:r w:rsidRPr="003C6E32">
        <w:rPr>
          <w:rFonts w:ascii="Times New Roman" w:eastAsia="仿宋" w:hAnsi="仿宋"/>
          <w:sz w:val="24"/>
        </w:rPr>
        <w:t>倍偿其价</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其目的在于宣扬国威</w:t>
      </w:r>
      <w:r w:rsidRPr="003C6E32">
        <w:rPr>
          <w:rFonts w:ascii="Times New Roman" w:eastAsia="宋体" w:hAnsi="宋体"/>
          <w:sz w:val="24"/>
        </w:rPr>
        <w:t>,</w:t>
      </w:r>
      <w:r w:rsidRPr="003C6E32">
        <w:rPr>
          <w:rFonts w:ascii="Times New Roman" w:eastAsia="仿宋" w:hAnsi="仿宋"/>
          <w:sz w:val="24"/>
        </w:rPr>
        <w:t>加强与海外各国的联系</w:t>
      </w:r>
      <w:r w:rsidRPr="003C6E32">
        <w:rPr>
          <w:rFonts w:ascii="Times New Roman" w:eastAsia="宋体" w:hAnsi="宋体"/>
          <w:sz w:val="24"/>
        </w:rPr>
        <w:t>,</w:t>
      </w:r>
      <w:r w:rsidRPr="003C6E32">
        <w:rPr>
          <w:rFonts w:ascii="Times New Roman" w:eastAsia="仿宋" w:hAnsi="仿宋"/>
          <w:sz w:val="24"/>
        </w:rPr>
        <w:t>满足统治者对异域珍宝特产的需求</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2E18E9" w:rsidRPr="003C6E32" w:rsidRDefault="002E18E9" w:rsidP="002E18E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材料中的</w:t>
      </w:r>
      <w:r w:rsidRPr="003C6E32">
        <w:rPr>
          <w:rFonts w:ascii="Times New Roman" w:eastAsia="宋体" w:hAnsi="Times New Roman" w:cs="Times New Roman"/>
          <w:sz w:val="24"/>
        </w:rPr>
        <w:t>“</w:t>
      </w:r>
      <w:r w:rsidRPr="003C6E32">
        <w:rPr>
          <w:rFonts w:ascii="Times New Roman" w:eastAsia="仿宋" w:hAnsi="仿宋"/>
          <w:sz w:val="24"/>
        </w:rPr>
        <w:t>票据</w:t>
      </w:r>
      <w:r w:rsidRPr="003C6E32">
        <w:rPr>
          <w:rFonts w:ascii="Times New Roman" w:eastAsia="宋体" w:hAnsi="Times New Roman" w:cs="Times New Roman"/>
          <w:sz w:val="24"/>
        </w:rPr>
        <w:t>”“</w:t>
      </w:r>
      <w:r w:rsidRPr="003C6E32">
        <w:rPr>
          <w:rFonts w:ascii="Times New Roman" w:eastAsia="仿宋" w:hAnsi="仿宋"/>
          <w:sz w:val="24"/>
        </w:rPr>
        <w:t>手续费</w:t>
      </w:r>
      <w:r w:rsidRPr="003C6E32">
        <w:rPr>
          <w:rFonts w:ascii="Times New Roman" w:eastAsia="宋体" w:hAnsi="Times New Roman" w:cs="Times New Roman"/>
          <w:sz w:val="24"/>
        </w:rPr>
        <w:t>”“</w:t>
      </w:r>
      <w:r w:rsidRPr="003C6E32">
        <w:rPr>
          <w:rFonts w:ascii="Times New Roman" w:eastAsia="仿宋" w:hAnsi="仿宋"/>
          <w:sz w:val="24"/>
        </w:rPr>
        <w:t>兑换成现钞</w:t>
      </w:r>
      <w:r w:rsidRPr="003C6E32">
        <w:rPr>
          <w:rFonts w:ascii="Times New Roman" w:eastAsia="宋体" w:hAnsi="Times New Roman" w:cs="Times New Roman"/>
          <w:sz w:val="24"/>
        </w:rPr>
        <w:t>”“</w:t>
      </w:r>
      <w:r w:rsidRPr="003C6E32">
        <w:rPr>
          <w:rFonts w:ascii="Times New Roman" w:eastAsia="仿宋" w:hAnsi="仿宋"/>
          <w:sz w:val="24"/>
        </w:rPr>
        <w:t>政府担保的纸币</w:t>
      </w:r>
      <w:r w:rsidRPr="003C6E32">
        <w:rPr>
          <w:rFonts w:ascii="Times New Roman" w:eastAsia="宋体" w:hAnsi="Times New Roman" w:cs="Times New Roman"/>
          <w:sz w:val="24"/>
        </w:rPr>
        <w:t>”</w:t>
      </w:r>
      <w:r w:rsidRPr="003C6E32">
        <w:rPr>
          <w:rFonts w:ascii="Times New Roman" w:eastAsia="仿宋" w:hAnsi="仿宋"/>
          <w:sz w:val="24"/>
        </w:rPr>
        <w:t>等词汇属于信用金融的范畴</w:t>
      </w:r>
      <w:r w:rsidRPr="003C6E32">
        <w:rPr>
          <w:rFonts w:ascii="Times New Roman" w:eastAsia="宋体" w:hAnsi="宋体"/>
          <w:sz w:val="24"/>
        </w:rPr>
        <w:t>,</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仿宋" w:hAnsi="仿宋"/>
          <w:sz w:val="24"/>
        </w:rPr>
        <w:t>宋朝出现信用金融的主要原因是商品经济比较发达</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2E18E9" w:rsidRPr="003C6E32" w:rsidRDefault="002E18E9" w:rsidP="002E18E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全球商品交换基础上的社会分工逐渐形成</w:t>
      </w:r>
      <w:r w:rsidRPr="003C6E32">
        <w:rPr>
          <w:rFonts w:ascii="Times New Roman" w:eastAsia="宋体" w:hAnsi="Times New Roman" w:cs="Times New Roman"/>
          <w:sz w:val="24"/>
        </w:rPr>
        <w:t>”</w:t>
      </w:r>
      <w:r w:rsidRPr="003C6E32">
        <w:rPr>
          <w:rFonts w:ascii="Times New Roman" w:eastAsia="仿宋" w:hAnsi="仿宋"/>
          <w:sz w:val="24"/>
        </w:rPr>
        <w:t>并结合所学知识可知</w:t>
      </w:r>
      <w:r w:rsidRPr="003C6E32">
        <w:rPr>
          <w:rFonts w:ascii="Times New Roman" w:eastAsia="宋体" w:hAnsi="宋体"/>
          <w:sz w:val="24"/>
        </w:rPr>
        <w:t>,16</w:t>
      </w:r>
      <w:r w:rsidRPr="003C6E32">
        <w:rPr>
          <w:rFonts w:ascii="Times New Roman" w:eastAsia="仿宋" w:hAnsi="仿宋"/>
          <w:sz w:val="24"/>
        </w:rPr>
        <w:t>、</w:t>
      </w:r>
      <w:r w:rsidRPr="003C6E32">
        <w:rPr>
          <w:rFonts w:ascii="Times New Roman" w:eastAsia="宋体" w:hAnsi="宋体"/>
          <w:sz w:val="24"/>
        </w:rPr>
        <w:t>17</w:t>
      </w:r>
      <w:r w:rsidRPr="003C6E32">
        <w:rPr>
          <w:rFonts w:ascii="Times New Roman" w:eastAsia="仿宋" w:hAnsi="仿宋"/>
          <w:sz w:val="24"/>
        </w:rPr>
        <w:t>世纪经过了新航路开辟和早期殖民扩张</w:t>
      </w:r>
      <w:r w:rsidRPr="003C6E32">
        <w:rPr>
          <w:rFonts w:ascii="Times New Roman" w:eastAsia="宋体" w:hAnsi="宋体"/>
          <w:sz w:val="24"/>
        </w:rPr>
        <w:t>,</w:t>
      </w:r>
      <w:r w:rsidRPr="003C6E32">
        <w:rPr>
          <w:rFonts w:ascii="Times New Roman" w:eastAsia="仿宋" w:hAnsi="仿宋"/>
          <w:sz w:val="24"/>
        </w:rPr>
        <w:t>资本主义世界市场初具规模</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材料无法体现亚洲经济地位的高低、西欧与东欧的矛盾是否尖锐、资本主义生产关系是否成为主流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w:t>
      </w:r>
    </w:p>
    <w:p w:rsidR="002E18E9" w:rsidRPr="003C6E32" w:rsidRDefault="002E18E9" w:rsidP="002E18E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根据所学知识可知</w:t>
      </w:r>
      <w:r w:rsidRPr="003C6E32">
        <w:rPr>
          <w:rFonts w:ascii="Times New Roman" w:eastAsia="宋体" w:hAnsi="宋体"/>
          <w:sz w:val="24"/>
        </w:rPr>
        <w:t>,</w:t>
      </w:r>
      <w:r w:rsidRPr="003C6E32">
        <w:rPr>
          <w:rFonts w:ascii="Times New Roman" w:eastAsia="仿宋" w:hAnsi="仿宋"/>
          <w:sz w:val="24"/>
        </w:rPr>
        <w:t>安特卫普、阿姆斯特丹和伦敦都是大西洋沿岸的城市</w:t>
      </w:r>
      <w:r w:rsidRPr="003C6E32">
        <w:rPr>
          <w:rFonts w:ascii="Times New Roman" w:eastAsia="宋体" w:hAnsi="宋体"/>
          <w:sz w:val="24"/>
        </w:rPr>
        <w:t>,</w:t>
      </w:r>
      <w:r w:rsidRPr="003C6E32">
        <w:rPr>
          <w:rFonts w:ascii="Times New Roman" w:eastAsia="仿宋" w:hAnsi="仿宋"/>
          <w:sz w:val="24"/>
        </w:rPr>
        <w:t>材料反映的是大西洋沿岸商业贸易的发展。新航路开辟引发了商业革命</w:t>
      </w:r>
      <w:r w:rsidRPr="003C6E32">
        <w:rPr>
          <w:rFonts w:ascii="Times New Roman" w:eastAsia="宋体" w:hAnsi="宋体"/>
          <w:sz w:val="24"/>
        </w:rPr>
        <w:t>,</w:t>
      </w:r>
      <w:r w:rsidRPr="003C6E32">
        <w:rPr>
          <w:rFonts w:ascii="Times New Roman" w:eastAsia="仿宋" w:hAnsi="仿宋"/>
          <w:sz w:val="24"/>
        </w:rPr>
        <w:t>大西洋沿岸逐渐取代地中海区域成为欧洲商路和贸易的枢纽</w:t>
      </w:r>
      <w:r w:rsidRPr="003C6E32">
        <w:rPr>
          <w:rFonts w:ascii="Times New Roman" w:eastAsia="宋体" w:hAnsi="宋体"/>
          <w:sz w:val="24"/>
        </w:rPr>
        <w:t>,</w:t>
      </w:r>
      <w:r w:rsidRPr="003C6E32">
        <w:rPr>
          <w:rFonts w:ascii="Times New Roman" w:eastAsia="仿宋" w:hAnsi="仿宋"/>
          <w:sz w:val="24"/>
        </w:rPr>
        <w:t>阿姆斯特丹、伦敦等城市逐渐成为国际贸易中心</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2E18E9" w:rsidRPr="003C6E32" w:rsidRDefault="002E18E9" w:rsidP="002E18E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16</w:t>
      </w:r>
      <w:r w:rsidRPr="003C6E32">
        <w:rPr>
          <w:rFonts w:ascii="Times New Roman" w:eastAsia="宋体" w:hAnsi="Times New Roman" w:cs="Times New Roman"/>
          <w:sz w:val="24"/>
        </w:rPr>
        <w:t>—</w:t>
      </w:r>
      <w:r w:rsidRPr="003C6E32">
        <w:rPr>
          <w:rFonts w:ascii="Times New Roman" w:eastAsia="宋体" w:hAnsi="宋体"/>
          <w:sz w:val="24"/>
        </w:rPr>
        <w:t>18</w:t>
      </w:r>
      <w:r w:rsidRPr="003C6E32">
        <w:rPr>
          <w:rFonts w:ascii="Times New Roman" w:eastAsia="仿宋" w:hAnsi="仿宋"/>
          <w:sz w:val="24"/>
        </w:rPr>
        <w:t>世纪处于资本主义萌芽阶段</w:t>
      </w:r>
      <w:r w:rsidRPr="003C6E32">
        <w:rPr>
          <w:rFonts w:ascii="Times New Roman" w:eastAsia="宋体" w:hAnsi="宋体"/>
          <w:sz w:val="24"/>
        </w:rPr>
        <w:t>,</w:t>
      </w:r>
      <w:r w:rsidRPr="003C6E32">
        <w:rPr>
          <w:rFonts w:ascii="Times New Roman" w:eastAsia="仿宋" w:hAnsi="仿宋"/>
          <w:sz w:val="24"/>
        </w:rPr>
        <w:t>欧洲主要是进口生活消费品</w:t>
      </w:r>
      <w:r w:rsidRPr="003C6E32">
        <w:rPr>
          <w:rFonts w:ascii="Times New Roman" w:eastAsia="宋体" w:hAnsi="宋体"/>
          <w:sz w:val="24"/>
        </w:rPr>
        <w:t>,</w:t>
      </w:r>
      <w:r w:rsidRPr="003C6E32">
        <w:rPr>
          <w:rFonts w:ascii="Times New Roman" w:eastAsia="仿宋" w:hAnsi="仿宋"/>
          <w:sz w:val="24"/>
        </w:rPr>
        <w:t>随着</w:t>
      </w:r>
      <w:r w:rsidRPr="003C6E32">
        <w:rPr>
          <w:rFonts w:ascii="Times New Roman" w:eastAsia="宋体" w:hAnsi="宋体"/>
          <w:sz w:val="24"/>
        </w:rPr>
        <w:t>19</w:t>
      </w:r>
      <w:r w:rsidRPr="003C6E32">
        <w:rPr>
          <w:rFonts w:ascii="Times New Roman" w:eastAsia="仿宋" w:hAnsi="仿宋"/>
          <w:sz w:val="24"/>
        </w:rPr>
        <w:t>世纪工业革命的开展</w:t>
      </w:r>
      <w:r w:rsidRPr="003C6E32">
        <w:rPr>
          <w:rFonts w:ascii="Times New Roman" w:eastAsia="宋体" w:hAnsi="宋体"/>
          <w:sz w:val="24"/>
        </w:rPr>
        <w:t>,</w:t>
      </w:r>
      <w:r w:rsidRPr="003C6E32">
        <w:rPr>
          <w:rFonts w:ascii="Times New Roman" w:eastAsia="仿宋" w:hAnsi="仿宋"/>
          <w:sz w:val="24"/>
        </w:rPr>
        <w:t>欧洲需要大量原料</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材料中反映的是欧洲进口商品的变化</w:t>
      </w:r>
      <w:r w:rsidRPr="003C6E32">
        <w:rPr>
          <w:rFonts w:ascii="Times New Roman" w:eastAsia="宋体" w:hAnsi="宋体"/>
          <w:sz w:val="24"/>
        </w:rPr>
        <w:t>,</w:t>
      </w:r>
      <w:r w:rsidRPr="003C6E32">
        <w:rPr>
          <w:rFonts w:ascii="Times New Roman" w:eastAsia="仿宋" w:hAnsi="仿宋"/>
          <w:sz w:val="24"/>
        </w:rPr>
        <w:t>不是世界市场规模的扩大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材料主要强调欧洲进口商品的变化</w:t>
      </w:r>
      <w:r w:rsidRPr="003C6E32">
        <w:rPr>
          <w:rFonts w:ascii="Times New Roman" w:eastAsia="宋体" w:hAnsi="宋体"/>
          <w:sz w:val="24"/>
        </w:rPr>
        <w:t>,</w:t>
      </w:r>
      <w:r w:rsidRPr="003C6E32">
        <w:rPr>
          <w:rFonts w:ascii="Times New Roman" w:eastAsia="仿宋" w:hAnsi="仿宋"/>
          <w:sz w:val="24"/>
        </w:rPr>
        <w:t>不是全球殖民国家的发展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欧洲国家的殖民掠夺导致亚非拉落后</w:t>
      </w:r>
      <w:r w:rsidRPr="003C6E32">
        <w:rPr>
          <w:rFonts w:ascii="Times New Roman" w:eastAsia="宋体" w:hAnsi="宋体"/>
          <w:sz w:val="24"/>
        </w:rPr>
        <w:t>,D</w:t>
      </w:r>
      <w:r w:rsidRPr="003C6E32">
        <w:rPr>
          <w:rFonts w:ascii="Times New Roman" w:eastAsia="仿宋" w:hAnsi="仿宋"/>
          <w:sz w:val="24"/>
        </w:rPr>
        <w:t>项与题干无关</w:t>
      </w:r>
      <w:r w:rsidRPr="003C6E32">
        <w:rPr>
          <w:rFonts w:ascii="Times New Roman" w:eastAsia="宋体" w:hAnsi="宋体"/>
          <w:sz w:val="24"/>
        </w:rPr>
        <w:t>,</w:t>
      </w:r>
      <w:r w:rsidRPr="003C6E32">
        <w:rPr>
          <w:rFonts w:ascii="Times New Roman" w:eastAsia="仿宋" w:hAnsi="仿宋"/>
          <w:sz w:val="24"/>
        </w:rPr>
        <w:t>排除。</w:t>
      </w:r>
    </w:p>
    <w:p w:rsidR="002E18E9" w:rsidRPr="003C6E32" w:rsidRDefault="002E18E9" w:rsidP="002E18E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罗斯福是在美国处于经济危机的情况下上任的</w:t>
      </w:r>
      <w:r w:rsidRPr="003C6E32">
        <w:rPr>
          <w:rFonts w:ascii="Times New Roman" w:eastAsia="宋体" w:hAnsi="宋体"/>
          <w:sz w:val="24"/>
        </w:rPr>
        <w:t>,</w:t>
      </w:r>
      <w:r w:rsidRPr="003C6E32">
        <w:rPr>
          <w:rFonts w:ascii="Times New Roman" w:eastAsia="仿宋" w:hAnsi="仿宋"/>
          <w:sz w:val="24"/>
        </w:rPr>
        <w:t>面对经济危机</w:t>
      </w:r>
      <w:r w:rsidRPr="003C6E32">
        <w:rPr>
          <w:rFonts w:ascii="Times New Roman" w:eastAsia="宋体" w:hAnsi="宋体"/>
          <w:sz w:val="24"/>
        </w:rPr>
        <w:t>,</w:t>
      </w:r>
      <w:r w:rsidRPr="003C6E32">
        <w:rPr>
          <w:rFonts w:ascii="Times New Roman" w:eastAsia="仿宋" w:hAnsi="仿宋"/>
          <w:sz w:val="24"/>
        </w:rPr>
        <w:t>他采取国家干预经济的措施</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2E18E9" w:rsidRPr="003C6E32" w:rsidRDefault="002E18E9" w:rsidP="002E18E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现代信息技术的发展改变了传统的交易手段</w:t>
      </w:r>
      <w:r w:rsidRPr="003C6E32">
        <w:rPr>
          <w:rFonts w:ascii="Times New Roman" w:eastAsia="宋体" w:hAnsi="宋体"/>
          <w:sz w:val="24"/>
        </w:rPr>
        <w:t>,</w:t>
      </w:r>
      <w:r w:rsidRPr="003C6E32">
        <w:rPr>
          <w:rFonts w:ascii="Times New Roman" w:eastAsia="仿宋" w:hAnsi="仿宋"/>
          <w:sz w:val="24"/>
        </w:rPr>
        <w:t>推动了电子商业兴起</w:t>
      </w:r>
      <w:r w:rsidRPr="003C6E32">
        <w:rPr>
          <w:rFonts w:ascii="Times New Roman" w:eastAsia="宋体" w:hAnsi="宋体"/>
          <w:sz w:val="24"/>
        </w:rPr>
        <w:t>,</w:t>
      </w:r>
      <w:r w:rsidRPr="003C6E32">
        <w:rPr>
          <w:rFonts w:ascii="Times New Roman" w:eastAsia="仿宋" w:hAnsi="仿宋"/>
          <w:sz w:val="24"/>
        </w:rPr>
        <w:t>人们利用互联网技术和通信技术等信息技术进行商品、技术和服务交换</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2E18E9" w:rsidRPr="003C6E32" w:rsidRDefault="002E18E9" w:rsidP="002E18E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关贸总协定和世界贸易组织的宗旨都是促进贸易自由化</w:t>
      </w:r>
      <w:r w:rsidRPr="003C6E32">
        <w:rPr>
          <w:rFonts w:ascii="Times New Roman" w:eastAsia="宋体" w:hAnsi="宋体"/>
          <w:sz w:val="24"/>
        </w:rPr>
        <w:t>,</w:t>
      </w:r>
      <w:r w:rsidRPr="003C6E32">
        <w:rPr>
          <w:rFonts w:ascii="Times New Roman" w:eastAsia="仿宋" w:hAnsi="仿宋"/>
          <w:sz w:val="24"/>
        </w:rPr>
        <w:t>但是关贸总协定是临时性多边贸易体系</w:t>
      </w:r>
      <w:r w:rsidRPr="003C6E32">
        <w:rPr>
          <w:rFonts w:ascii="Times New Roman" w:eastAsia="宋体" w:hAnsi="宋体"/>
          <w:sz w:val="24"/>
        </w:rPr>
        <w:t>,</w:t>
      </w:r>
      <w:r w:rsidRPr="003C6E32">
        <w:rPr>
          <w:rFonts w:ascii="Times New Roman" w:eastAsia="仿宋" w:hAnsi="仿宋"/>
          <w:sz w:val="24"/>
        </w:rPr>
        <w:t>而世界贸易组织的成立标志着世界贸易进一步走向规范化</w:t>
      </w:r>
      <w:r w:rsidRPr="003C6E32">
        <w:rPr>
          <w:rFonts w:ascii="Times New Roman" w:eastAsia="宋体" w:hAnsi="宋体"/>
          <w:sz w:val="24"/>
        </w:rPr>
        <w:t>,</w:t>
      </w:r>
      <w:r w:rsidRPr="003C6E32">
        <w:rPr>
          <w:rFonts w:ascii="Times New Roman" w:eastAsia="仿宋" w:hAnsi="仿宋"/>
          <w:sz w:val="24"/>
        </w:rPr>
        <w:t>多边贸易秩序相对强化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2E18E9" w:rsidRPr="003C6E32" w:rsidRDefault="002E18E9" w:rsidP="002E18E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2E18E9" w:rsidRPr="003C6E32" w:rsidRDefault="002E18E9" w:rsidP="002E18E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认识</w:t>
      </w:r>
      <w:r w:rsidRPr="003C6E32">
        <w:rPr>
          <w:rFonts w:ascii="Times New Roman" w:eastAsia="宋体" w:hAnsi="宋体"/>
          <w:sz w:val="24"/>
        </w:rPr>
        <w:t>:</w:t>
      </w:r>
      <w:r w:rsidRPr="003C6E32">
        <w:rPr>
          <w:rFonts w:ascii="Times New Roman" w:eastAsia="宋体" w:hAnsi="宋体"/>
          <w:sz w:val="24"/>
        </w:rPr>
        <w:t>贸易战一般是在经济遇到危机的状况下发生的</w:t>
      </w:r>
      <w:r w:rsidRPr="003C6E32">
        <w:rPr>
          <w:rFonts w:ascii="Times New Roman" w:eastAsia="宋体" w:hAnsi="宋体"/>
          <w:sz w:val="24"/>
        </w:rPr>
        <w:t>,</w:t>
      </w:r>
      <w:r w:rsidRPr="003C6E32">
        <w:rPr>
          <w:rFonts w:ascii="Times New Roman" w:eastAsia="宋体" w:hAnsi="宋体"/>
          <w:sz w:val="24"/>
        </w:rPr>
        <w:t>国家通过建立关税壁垒等措施</w:t>
      </w:r>
      <w:r w:rsidRPr="003C6E32">
        <w:rPr>
          <w:rFonts w:ascii="Times New Roman" w:eastAsia="宋体" w:hAnsi="宋体"/>
          <w:sz w:val="24"/>
        </w:rPr>
        <w:t>,</w:t>
      </w:r>
      <w:r w:rsidRPr="003C6E32">
        <w:rPr>
          <w:rFonts w:ascii="Times New Roman" w:eastAsia="宋体" w:hAnsi="宋体"/>
          <w:sz w:val="24"/>
        </w:rPr>
        <w:t>限制别国商品进入本国市场</w:t>
      </w:r>
      <w:r w:rsidRPr="003C6E32">
        <w:rPr>
          <w:rFonts w:ascii="Times New Roman" w:eastAsia="宋体" w:hAnsi="宋体"/>
          <w:sz w:val="24"/>
        </w:rPr>
        <w:t>,</w:t>
      </w:r>
      <w:r w:rsidRPr="003C6E32">
        <w:rPr>
          <w:rFonts w:ascii="Times New Roman" w:eastAsia="宋体" w:hAnsi="宋体"/>
          <w:sz w:val="24"/>
        </w:rPr>
        <w:t>同时又通过倾销和外汇贬值等措施争夺国外市场</w:t>
      </w:r>
      <w:r w:rsidRPr="003C6E32">
        <w:rPr>
          <w:rFonts w:ascii="Times New Roman" w:eastAsia="宋体" w:hAnsi="宋体"/>
          <w:sz w:val="24"/>
        </w:rPr>
        <w:t>,</w:t>
      </w:r>
      <w:r w:rsidRPr="003C6E32">
        <w:rPr>
          <w:rFonts w:ascii="Times New Roman" w:eastAsia="宋体" w:hAnsi="宋体"/>
          <w:sz w:val="24"/>
        </w:rPr>
        <w:t>由此引起的一系列报复和反报复措施。</w:t>
      </w:r>
    </w:p>
    <w:p w:rsidR="002E18E9" w:rsidRPr="003C6E32" w:rsidRDefault="002E18E9" w:rsidP="002E18E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论述</w:t>
      </w:r>
      <w:r w:rsidRPr="003C6E32">
        <w:rPr>
          <w:rFonts w:ascii="Times New Roman" w:eastAsia="宋体" w:hAnsi="宋体"/>
          <w:sz w:val="24"/>
        </w:rPr>
        <w:t>:</w:t>
      </w:r>
      <w:r w:rsidRPr="003C6E32">
        <w:rPr>
          <w:rFonts w:ascii="Times New Roman" w:eastAsia="宋体" w:hAnsi="宋体"/>
          <w:sz w:val="24"/>
        </w:rPr>
        <w:t>以</w:t>
      </w: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30</w:t>
      </w:r>
      <w:r w:rsidRPr="003C6E32">
        <w:rPr>
          <w:rFonts w:ascii="Times New Roman" w:eastAsia="宋体" w:hAnsi="宋体"/>
          <w:sz w:val="24"/>
        </w:rPr>
        <w:t>年代经济危机为例。第二次工业革命期间生产力迅速发展</w:t>
      </w:r>
      <w:r w:rsidRPr="003C6E32">
        <w:rPr>
          <w:rFonts w:ascii="Times New Roman" w:eastAsia="宋体" w:hAnsi="宋体"/>
          <w:sz w:val="24"/>
        </w:rPr>
        <w:t>,</w:t>
      </w:r>
      <w:r w:rsidRPr="003C6E32">
        <w:rPr>
          <w:rFonts w:ascii="Times New Roman" w:eastAsia="宋体" w:hAnsi="宋体"/>
          <w:sz w:val="24"/>
        </w:rPr>
        <w:t>导致供需矛盾尖锐</w:t>
      </w:r>
      <w:r w:rsidRPr="003C6E32">
        <w:rPr>
          <w:rFonts w:ascii="Times New Roman" w:eastAsia="宋体" w:hAnsi="宋体"/>
          <w:sz w:val="24"/>
        </w:rPr>
        <w:t>,1929</w:t>
      </w:r>
      <w:r w:rsidRPr="003C6E32">
        <w:rPr>
          <w:rFonts w:ascii="Times New Roman" w:eastAsia="宋体" w:hAnsi="Times New Roman" w:cs="Times New Roman"/>
          <w:sz w:val="24"/>
        </w:rPr>
        <w:t>—</w:t>
      </w:r>
      <w:r w:rsidRPr="003C6E32">
        <w:rPr>
          <w:rFonts w:ascii="Times New Roman" w:eastAsia="宋体" w:hAnsi="宋体"/>
          <w:sz w:val="24"/>
        </w:rPr>
        <w:t>1933</w:t>
      </w:r>
      <w:r w:rsidRPr="003C6E32">
        <w:rPr>
          <w:rFonts w:ascii="Times New Roman" w:eastAsia="宋体" w:hAnsi="宋体"/>
          <w:sz w:val="24"/>
        </w:rPr>
        <w:t>年经济危机爆发。在这种情况下</w:t>
      </w:r>
      <w:r w:rsidRPr="003C6E32">
        <w:rPr>
          <w:rFonts w:ascii="Times New Roman" w:eastAsia="宋体" w:hAnsi="宋体"/>
          <w:sz w:val="24"/>
        </w:rPr>
        <w:t>,</w:t>
      </w:r>
      <w:r w:rsidRPr="003C6E32">
        <w:rPr>
          <w:rFonts w:ascii="Times New Roman" w:eastAsia="宋体" w:hAnsi="宋体"/>
          <w:sz w:val="24"/>
        </w:rPr>
        <w:t>各国为转嫁危机</w:t>
      </w:r>
      <w:r w:rsidRPr="003C6E32">
        <w:rPr>
          <w:rFonts w:ascii="Times New Roman" w:eastAsia="宋体" w:hAnsi="宋体"/>
          <w:sz w:val="24"/>
        </w:rPr>
        <w:t>,</w:t>
      </w:r>
      <w:r w:rsidRPr="003C6E32">
        <w:rPr>
          <w:rFonts w:ascii="Times New Roman" w:eastAsia="宋体" w:hAnsi="宋体"/>
          <w:sz w:val="24"/>
        </w:rPr>
        <w:t>纷纷高筑关税壁垒</w:t>
      </w:r>
      <w:r w:rsidRPr="003C6E32">
        <w:rPr>
          <w:rFonts w:ascii="Times New Roman" w:eastAsia="宋体" w:hAnsi="宋体"/>
          <w:sz w:val="24"/>
        </w:rPr>
        <w:t>,</w:t>
      </w:r>
      <w:r w:rsidRPr="003C6E32">
        <w:rPr>
          <w:rFonts w:ascii="Times New Roman" w:eastAsia="宋体" w:hAnsi="宋体"/>
          <w:sz w:val="24"/>
        </w:rPr>
        <w:t>同时实行货币贬值</w:t>
      </w:r>
      <w:r w:rsidRPr="003C6E32">
        <w:rPr>
          <w:rFonts w:ascii="Times New Roman" w:eastAsia="宋体" w:hAnsi="宋体"/>
          <w:sz w:val="24"/>
        </w:rPr>
        <w:t>,</w:t>
      </w:r>
      <w:r w:rsidRPr="003C6E32">
        <w:rPr>
          <w:rFonts w:ascii="Times New Roman" w:eastAsia="宋体" w:hAnsi="宋体"/>
          <w:sz w:val="24"/>
        </w:rPr>
        <w:t>国际局势日益紧张。但最终贸易战并没有使欧美逃脱经济大萧条的冲击</w:t>
      </w:r>
      <w:r w:rsidRPr="003C6E32">
        <w:rPr>
          <w:rFonts w:ascii="Times New Roman" w:eastAsia="宋体" w:hAnsi="宋体"/>
          <w:sz w:val="24"/>
        </w:rPr>
        <w:t>,</w:t>
      </w:r>
      <w:r w:rsidRPr="003C6E32">
        <w:rPr>
          <w:rFonts w:ascii="Times New Roman" w:eastAsia="宋体" w:hAnsi="宋体"/>
          <w:sz w:val="24"/>
        </w:rPr>
        <w:t>相反全球贸易大幅度衰退。同时贸易战也使各国矛盾加剧</w:t>
      </w:r>
      <w:r w:rsidRPr="003C6E32">
        <w:rPr>
          <w:rFonts w:ascii="Times New Roman" w:eastAsia="宋体" w:hAnsi="宋体"/>
          <w:sz w:val="24"/>
        </w:rPr>
        <w:t>,</w:t>
      </w:r>
      <w:r w:rsidRPr="003C6E32">
        <w:rPr>
          <w:rFonts w:ascii="Times New Roman" w:eastAsia="宋体" w:hAnsi="宋体"/>
          <w:sz w:val="24"/>
        </w:rPr>
        <w:t>最终导致第二次世界大战爆发。</w:t>
      </w:r>
    </w:p>
    <w:p w:rsidR="002E18E9" w:rsidRPr="003C6E32" w:rsidRDefault="002E18E9" w:rsidP="002E18E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总结</w:t>
      </w:r>
      <w:r w:rsidRPr="003C6E32">
        <w:rPr>
          <w:rFonts w:ascii="Times New Roman" w:eastAsia="宋体" w:hAnsi="宋体"/>
          <w:sz w:val="24"/>
        </w:rPr>
        <w:t>:</w:t>
      </w:r>
      <w:r w:rsidRPr="003C6E32">
        <w:rPr>
          <w:rFonts w:ascii="Times New Roman" w:eastAsia="宋体" w:hAnsi="宋体"/>
          <w:sz w:val="24"/>
        </w:rPr>
        <w:t>贸易战不能从根本上解决经济危机</w:t>
      </w:r>
      <w:r w:rsidRPr="003C6E32">
        <w:rPr>
          <w:rFonts w:ascii="Times New Roman" w:eastAsia="宋体" w:hAnsi="宋体"/>
          <w:sz w:val="24"/>
        </w:rPr>
        <w:t>,</w:t>
      </w:r>
      <w:r w:rsidRPr="003C6E32">
        <w:rPr>
          <w:rFonts w:ascii="Times New Roman" w:eastAsia="宋体" w:hAnsi="宋体"/>
          <w:sz w:val="24"/>
        </w:rPr>
        <w:t>反而会加剧经济困境。因此保护自由贸易</w:t>
      </w:r>
      <w:r w:rsidRPr="003C6E32">
        <w:rPr>
          <w:rFonts w:ascii="Times New Roman" w:eastAsia="宋体" w:hAnsi="宋体"/>
          <w:sz w:val="24"/>
        </w:rPr>
        <w:t>,</w:t>
      </w:r>
      <w:r w:rsidRPr="003C6E32">
        <w:rPr>
          <w:rFonts w:ascii="Times New Roman" w:eastAsia="宋体" w:hAnsi="宋体"/>
          <w:sz w:val="24"/>
        </w:rPr>
        <w:t>维护贸易的正常秩序</w:t>
      </w:r>
      <w:r w:rsidRPr="003C6E32">
        <w:rPr>
          <w:rFonts w:ascii="Times New Roman" w:eastAsia="宋体" w:hAnsi="宋体"/>
          <w:sz w:val="24"/>
        </w:rPr>
        <w:t>,</w:t>
      </w:r>
      <w:r w:rsidRPr="003C6E32">
        <w:rPr>
          <w:rFonts w:ascii="Times New Roman" w:eastAsia="宋体" w:hAnsi="宋体"/>
          <w:sz w:val="24"/>
        </w:rPr>
        <w:t>才能实现互利双赢。</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DA7" w:rsidRDefault="00230DA7">
      <w:r>
        <w:separator/>
      </w:r>
    </w:p>
  </w:endnote>
  <w:endnote w:type="continuationSeparator" w:id="1">
    <w:p w:rsidR="00230DA7" w:rsidRDefault="00230D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DA7" w:rsidRDefault="00230DA7">
      <w:r>
        <w:separator/>
      </w:r>
    </w:p>
  </w:footnote>
  <w:footnote w:type="continuationSeparator" w:id="1">
    <w:p w:rsidR="00230DA7" w:rsidRDefault="00230D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2E18E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0DA7"/>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18E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44EA"/>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431"/>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3B49"/>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710CB"/>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18E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2E18E9"/>
    <w:pPr>
      <w:outlineLvl w:val="4"/>
    </w:pPr>
  </w:style>
</w:styles>
</file>

<file path=word/webSettings.xml><?xml version="1.0" encoding="utf-8"?>
<w:webSettings xmlns:r="http://schemas.openxmlformats.org/officeDocument/2006/relationships" xmlns:w="http://schemas.openxmlformats.org/wordprocessingml/2006/main">
  <w:divs>
    <w:div w:id="17747887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0318E-8B41-4161-81BD-E34040C26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2021-02-27T07:42:00Z</dcterms:created>
  <dcterms:modified xsi:type="dcterms:W3CDTF">2022-04-26T06:18:00Z</dcterms:modified>
</cp:coreProperties>
</file>